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国务院疫情防控行程卡申领指南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一.微信扫描“国务院客户端”小程序</w:t>
      </w:r>
    </w:p>
    <w:p>
      <w:pPr>
        <w:pStyle w:val="9"/>
        <w:widowControl/>
        <w:ind w:left="420" w:firstLine="0" w:firstLineChars="0"/>
        <w:jc w:val="center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869690" cy="3724910"/>
            <wp:effectExtent l="0" t="0" r="0" b="8890"/>
            <wp:docPr id="1" name="图片 1" descr="C:\Users\招生办\AppData\Roaming\Tencent\Users\912854596\QQ\WinTemp\RichOle\Z4EG8FM}Y9O8}C(}7CF_Y)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招生办\AppData\Roaming\Tencent\Users\912854596\QQ\WinTemp\RichOle\Z4EG8FM}Y9O8}C(}7CF_Y)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544" cy="37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二.点击进入“防疫行程卡”</w:t>
      </w:r>
    </w:p>
    <w:p>
      <w:pPr>
        <w:widowControl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030220" cy="3890010"/>
            <wp:effectExtent l="0" t="0" r="0" b="0"/>
            <wp:docPr id="2" name="图片 2" descr="C:\Users\招生办\AppData\Roaming\Tencent\Users\912854596\QQ\WinTemp\RichOle\1PX9(A_J8R8JO$01CWLHC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招生办\AppData\Roaming\Tencent\Users\912854596\QQ\WinTemp\RichOle\1PX9(A_J8R8JO$01CWLHCY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391" cy="38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三.输入考生手机号、验证码、同意授权，然后点击查询</w:t>
      </w:r>
    </w:p>
    <w:p>
      <w:pPr>
        <w:widowControl/>
        <w:jc w:val="center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189605" cy="3970020"/>
            <wp:effectExtent l="0" t="0" r="0" b="0"/>
            <wp:docPr id="3" name="图片 3" descr="C:\Users\招生办\AppData\Roaming\Tencent\Users\912854596\QQ\WinTemp\RichOle\G%FKNDYVRZQLXO__KHGO4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招生办\AppData\Roaming\Tencent\Users\912854596\QQ\WinTemp\RichOle\G%FKNDYVRZQLXO__KHGO4B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9949" cy="397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四.行程卡保存打印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查询结果显示考生前14天内到访的国家（地区）与停留4小时以上的国内城市。考生须现场确认当天申领行程卡，截图打印后交到现场确认点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注：更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新时间必须为现场确认当天。</w:t>
      </w:r>
    </w:p>
    <w:sectPr>
      <w:pgSz w:w="11906" w:h="16838"/>
      <w:pgMar w:top="1134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FD"/>
    <w:rsid w:val="005E0530"/>
    <w:rsid w:val="00855D54"/>
    <w:rsid w:val="00A34DE1"/>
    <w:rsid w:val="00A645FD"/>
    <w:rsid w:val="1EFF062E"/>
    <w:rsid w:val="4A0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25</Words>
  <Characters>149</Characters>
  <Lines>1</Lines>
  <Paragraphs>1</Paragraphs>
  <TotalTime>6</TotalTime>
  <ScaleCrop>false</ScaleCrop>
  <LinksUpToDate>false</LinksUpToDate>
  <CharactersWithSpaces>173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2021-02-25T03:04:00Z</dcterms:created>
  <dc:creator>刘勇(教矿安)</dc:creator>
  <cp:lastModifiedBy>fighting</cp:lastModifiedBy>
  <dcterms:modified xsi:type="dcterms:W3CDTF">2021-03-02T01:55:24Z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BA70BA072CCA43A8B6A214E3D3B454B5</vt:lpwstr>
  </property>
</Properties>
</file>